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497A6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                     </w:t>
      </w:r>
      <w:r w:rsidRPr="00497A6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«На зарядку становись!»</w:t>
      </w: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865505</wp:posOffset>
            </wp:positionH>
            <wp:positionV relativeFrom="paragraph">
              <wp:posOffset>10160</wp:posOffset>
            </wp:positionV>
            <wp:extent cx="3810000" cy="2314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anças%20fazendo%20yog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                   </w:t>
      </w:r>
      <w:r w:rsidRPr="00497A64">
        <w:rPr>
          <w:rFonts w:ascii="Verdana" w:eastAsia="Times New Roman" w:hAnsi="Verdana" w:cs="Times New Roman"/>
          <w:bCs/>
          <w:color w:val="000000"/>
          <w:sz w:val="28"/>
          <w:szCs w:val="28"/>
        </w:rPr>
        <w:t>(консультация для родителей)</w:t>
      </w:r>
    </w:p>
    <w:p w:rsid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7A6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Утренняя зарядка – что нужно знать о ней, чтобы она приносила радость и положительный эффект?</w:t>
      </w: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7A6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Во-первых</w:t>
      </w: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t>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7A6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Во-вторых</w:t>
      </w: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t>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7A6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В-третьих</w:t>
      </w: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t>, в качестве исходных положений используются положения, сидя и лежа. То есть, можно начать делать утреннюю зарядку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t>Упражнения для мышц спины и живота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t>Упражнения с большей нагрузкой, например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наклоны и приседания, выполняются по два-три подхода.</w:t>
      </w:r>
    </w:p>
    <w:p w:rsidR="00497A64" w:rsidRPr="00497A64" w:rsidRDefault="00497A64" w:rsidP="0049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7A64">
        <w:rPr>
          <w:rFonts w:ascii="Verdana" w:eastAsia="Times New Roman" w:hAnsi="Verdana" w:cs="Times New Roman"/>
          <w:color w:val="000000"/>
          <w:sz w:val="28"/>
          <w:szCs w:val="28"/>
        </w:rPr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497A64" w:rsidRPr="00497A64" w:rsidRDefault="00497A64" w:rsidP="00E221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7A6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Будьте здоровы!</w:t>
      </w:r>
    </w:p>
    <w:p w:rsidR="00BD490B" w:rsidRDefault="00BD490B"/>
    <w:sectPr w:rsidR="00BD490B" w:rsidSect="001D3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9E" w:rsidRDefault="00B1559E" w:rsidP="000F1884">
      <w:pPr>
        <w:spacing w:after="0" w:line="240" w:lineRule="auto"/>
      </w:pPr>
      <w:r>
        <w:separator/>
      </w:r>
    </w:p>
  </w:endnote>
  <w:endnote w:type="continuationSeparator" w:id="0">
    <w:p w:rsidR="00B1559E" w:rsidRDefault="00B1559E" w:rsidP="000F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84" w:rsidRDefault="000F18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84" w:rsidRDefault="000F18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84" w:rsidRDefault="000F18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9E" w:rsidRDefault="00B1559E" w:rsidP="000F1884">
      <w:pPr>
        <w:spacing w:after="0" w:line="240" w:lineRule="auto"/>
      </w:pPr>
      <w:r>
        <w:separator/>
      </w:r>
    </w:p>
  </w:footnote>
  <w:footnote w:type="continuationSeparator" w:id="0">
    <w:p w:rsidR="00B1559E" w:rsidRDefault="00B1559E" w:rsidP="000F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84" w:rsidRDefault="000F18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615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F1884" w:rsidRDefault="001D3210">
        <w:pPr>
          <w:pStyle w:val="a3"/>
          <w:jc w:val="right"/>
        </w:pPr>
        <w:r>
          <w:fldChar w:fldCharType="begin"/>
        </w:r>
        <w:r w:rsidR="000F1884">
          <w:instrText>PAGE   \* MERGEFORMAT</w:instrText>
        </w:r>
        <w:r>
          <w:fldChar w:fldCharType="separate"/>
        </w:r>
        <w:r w:rsidR="00E22179">
          <w:rPr>
            <w:noProof/>
          </w:rPr>
          <w:t>1</w:t>
        </w:r>
        <w:r>
          <w:fldChar w:fldCharType="end"/>
        </w:r>
      </w:p>
    </w:sdtContent>
  </w:sdt>
  <w:p w:rsidR="000F1884" w:rsidRDefault="000F18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84" w:rsidRDefault="000F18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30E3"/>
    <w:rsid w:val="000F1884"/>
    <w:rsid w:val="001D3210"/>
    <w:rsid w:val="00497A64"/>
    <w:rsid w:val="00B1559E"/>
    <w:rsid w:val="00BD490B"/>
    <w:rsid w:val="00E22179"/>
    <w:rsid w:val="00F8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884"/>
  </w:style>
  <w:style w:type="paragraph" w:styleId="a5">
    <w:name w:val="footer"/>
    <w:basedOn w:val="a"/>
    <w:link w:val="a6"/>
    <w:uiPriority w:val="99"/>
    <w:unhideWhenUsed/>
    <w:rsid w:val="000F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ilish2008@mail.ru</cp:lastModifiedBy>
  <cp:revision>4</cp:revision>
  <dcterms:created xsi:type="dcterms:W3CDTF">2016-12-01T16:52:00Z</dcterms:created>
  <dcterms:modified xsi:type="dcterms:W3CDTF">2016-12-08T12:09:00Z</dcterms:modified>
</cp:coreProperties>
</file>